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82" w:rsidRDefault="00832182" w:rsidP="00DC0032">
      <w:pPr>
        <w:pStyle w:val="a4"/>
        <w:pBdr>
          <w:bottom w:val="single" w:sz="4" w:space="1" w:color="auto"/>
        </w:pBdr>
      </w:pPr>
    </w:p>
    <w:p w:rsidR="00832182" w:rsidRDefault="00832182" w:rsidP="00832182">
      <w:pPr>
        <w:pStyle w:val="a4"/>
        <w:jc w:val="center"/>
      </w:pPr>
      <w:r>
        <w:t>Государственное автономное  профессиональное образовательное учреждение</w:t>
      </w:r>
    </w:p>
    <w:p w:rsidR="00832182" w:rsidRDefault="00832182" w:rsidP="00832182">
      <w:pPr>
        <w:pStyle w:val="a4"/>
        <w:jc w:val="center"/>
      </w:pPr>
      <w:r>
        <w:t>«Арский агропромышленный профессиональный колледж»</w:t>
      </w:r>
    </w:p>
    <w:p w:rsidR="00832182" w:rsidRDefault="00832182" w:rsidP="00832182">
      <w:pPr>
        <w:pStyle w:val="a4"/>
        <w:jc w:val="center"/>
      </w:pPr>
    </w:p>
    <w:p w:rsidR="00832182" w:rsidRDefault="00832182" w:rsidP="00832182">
      <w:pPr>
        <w:pStyle w:val="a4"/>
        <w:jc w:val="center"/>
      </w:pPr>
    </w:p>
    <w:p w:rsidR="00832182" w:rsidRDefault="00832182" w:rsidP="00832182">
      <w:pPr>
        <w:pStyle w:val="a4"/>
        <w:rPr>
          <w:b/>
        </w:rPr>
      </w:pPr>
    </w:p>
    <w:p w:rsidR="00832182" w:rsidRDefault="00832182" w:rsidP="00832182">
      <w:pPr>
        <w:pStyle w:val="a4"/>
      </w:pPr>
      <w:r>
        <w:t xml:space="preserve">     «Согласовано»                                                                                             «Утверждаю»</w:t>
      </w:r>
    </w:p>
    <w:p w:rsidR="00832182" w:rsidRDefault="00832182" w:rsidP="00832182">
      <w:pPr>
        <w:pStyle w:val="a4"/>
      </w:pPr>
      <w:r>
        <w:t>На заседании методической комиссии                                     Директор ГАПОУ «ААПК»</w:t>
      </w:r>
    </w:p>
    <w:p w:rsidR="00832182" w:rsidRDefault="00832182" w:rsidP="00832182">
      <w:pPr>
        <w:pStyle w:val="a4"/>
      </w:pPr>
      <w:r>
        <w:t>Протокол №_____                                                                         __________</w:t>
      </w:r>
      <w:proofErr w:type="spellStart"/>
      <w:r>
        <w:t>Р.Р.Камалутдинов</w:t>
      </w:r>
      <w:proofErr w:type="spellEnd"/>
    </w:p>
    <w:p w:rsidR="00832182" w:rsidRDefault="00832182" w:rsidP="00832182">
      <w:pPr>
        <w:pStyle w:val="a4"/>
      </w:pPr>
      <w:r>
        <w:t>«____»________________2018 г.                                                 «___»______________2018 г.</w:t>
      </w:r>
    </w:p>
    <w:p w:rsidR="00832182" w:rsidRDefault="00832182" w:rsidP="00832182">
      <w:pPr>
        <w:pStyle w:val="a4"/>
      </w:pPr>
      <w:r>
        <w:t>__________</w:t>
      </w:r>
      <w:proofErr w:type="spellStart"/>
      <w:r>
        <w:t>Н.Н.Мухаметзянова</w:t>
      </w:r>
      <w:proofErr w:type="spellEnd"/>
      <w:r>
        <w:t xml:space="preserve">   </w:t>
      </w: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  <w:rPr>
          <w:b/>
          <w:color w:val="FF0000"/>
        </w:rPr>
      </w:pPr>
    </w:p>
    <w:p w:rsidR="00832182" w:rsidRDefault="00832182" w:rsidP="00832182">
      <w:pPr>
        <w:pStyle w:val="a4"/>
        <w:rPr>
          <w:b/>
          <w:color w:val="FF0000"/>
        </w:rPr>
      </w:pPr>
    </w:p>
    <w:p w:rsidR="00832182" w:rsidRDefault="00832182" w:rsidP="00832182">
      <w:pPr>
        <w:pStyle w:val="a4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ПРОГРАММА</w:t>
      </w:r>
    </w:p>
    <w:p w:rsidR="00832182" w:rsidRDefault="00832182" w:rsidP="00832182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общепрофессиональной дисциплины</w:t>
      </w:r>
      <w:r w:rsidR="00DC0032">
        <w:rPr>
          <w:b/>
          <w:sz w:val="32"/>
          <w:szCs w:val="32"/>
        </w:rPr>
        <w:t xml:space="preserve"> ОП.02</w:t>
      </w:r>
    </w:p>
    <w:p w:rsidR="00832182" w:rsidRDefault="00832182" w:rsidP="00832182">
      <w:pPr>
        <w:pStyle w:val="a4"/>
        <w:jc w:val="center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« Основы  электротехники»</w:t>
      </w:r>
    </w:p>
    <w:p w:rsidR="00832182" w:rsidRDefault="00832182" w:rsidP="00832182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профессии</w:t>
      </w:r>
    </w:p>
    <w:p w:rsidR="00832182" w:rsidRDefault="00832182" w:rsidP="00832182">
      <w:pPr>
        <w:pStyle w:val="a4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08.01.07. «Мастер общестроительных работ» (2 курс)</w:t>
      </w: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</w:pPr>
      <w:r>
        <w:t>Нормативный срок обучения – 2 года 10 месяцев</w:t>
      </w:r>
    </w:p>
    <w:p w:rsidR="00832182" w:rsidRDefault="00832182" w:rsidP="00832182">
      <w:pPr>
        <w:pStyle w:val="a4"/>
      </w:pPr>
      <w:r>
        <w:t xml:space="preserve">на базе основного общего образования                               </w:t>
      </w: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  <w:jc w:val="right"/>
      </w:pPr>
      <w:r>
        <w:t xml:space="preserve">Профиль - технический </w:t>
      </w:r>
    </w:p>
    <w:p w:rsidR="00832182" w:rsidRDefault="00832182" w:rsidP="00832182">
      <w:pPr>
        <w:pStyle w:val="a4"/>
        <w:jc w:val="right"/>
      </w:pPr>
      <w:r>
        <w:t>Квалификация</w:t>
      </w:r>
      <w:proofErr w:type="gramStart"/>
      <w:r>
        <w:t xml:space="preserve"> :</w:t>
      </w:r>
      <w:proofErr w:type="gramEnd"/>
      <w:r>
        <w:t xml:space="preserve"> каменщик, электросварщик </w:t>
      </w:r>
    </w:p>
    <w:p w:rsidR="00832182" w:rsidRDefault="00832182" w:rsidP="00832182">
      <w:pPr>
        <w:pStyle w:val="a4"/>
        <w:jc w:val="right"/>
      </w:pPr>
      <w:r>
        <w:t>ручной сварки-</w:t>
      </w:r>
    </w:p>
    <w:p w:rsidR="00832182" w:rsidRDefault="00832182" w:rsidP="00832182">
      <w:pPr>
        <w:pStyle w:val="a4"/>
      </w:pPr>
      <w:r>
        <w:t xml:space="preserve">                                                                                        штукатур; облицовщик - плиточник</w:t>
      </w:r>
    </w:p>
    <w:p w:rsidR="00832182" w:rsidRDefault="00832182" w:rsidP="00832182">
      <w:pPr>
        <w:pStyle w:val="a4"/>
        <w:jc w:val="right"/>
      </w:pPr>
      <w:r>
        <w:t>3 (4)  разряда</w:t>
      </w:r>
    </w:p>
    <w:p w:rsidR="00832182" w:rsidRDefault="00832182" w:rsidP="00832182">
      <w:pPr>
        <w:pStyle w:val="a4"/>
        <w:jc w:val="right"/>
      </w:pPr>
      <w:r>
        <w:t>Форма  обучения - очная</w:t>
      </w:r>
    </w:p>
    <w:p w:rsidR="00832182" w:rsidRDefault="00832182" w:rsidP="00832182">
      <w:pPr>
        <w:pStyle w:val="a4"/>
        <w:jc w:val="right"/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color w:val="00B050"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sz w:val="28"/>
          <w:szCs w:val="28"/>
        </w:rPr>
      </w:pPr>
    </w:p>
    <w:p w:rsidR="00AF1381" w:rsidRDefault="00AF1381" w:rsidP="00832182">
      <w:pPr>
        <w:pStyle w:val="a4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numPr>
          <w:ilvl w:val="0"/>
          <w:numId w:val="1"/>
        </w:num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ПАСПОРТ ПРОГРАММЫ ОБЩЕПРОФЕССИОНАЛЬНОЙ ПОДГОТОВКИ</w:t>
      </w:r>
    </w:p>
    <w:p w:rsidR="00832182" w:rsidRDefault="00832182" w:rsidP="00832182">
      <w:pPr>
        <w:pStyle w:val="a4"/>
        <w:jc w:val="center"/>
        <w:rPr>
          <w:b/>
          <w:color w:val="FF0000"/>
          <w:sz w:val="28"/>
          <w:szCs w:val="28"/>
        </w:rPr>
      </w:pPr>
    </w:p>
    <w:p w:rsidR="00832182" w:rsidRDefault="00832182" w:rsidP="00832182">
      <w:pPr>
        <w:pStyle w:val="a4"/>
        <w:jc w:val="center"/>
        <w:rPr>
          <w:b/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Основы электротехники</w:t>
      </w:r>
    </w:p>
    <w:p w:rsidR="00832182" w:rsidRDefault="00832182" w:rsidP="00832182">
      <w:pPr>
        <w:pStyle w:val="a4"/>
        <w:jc w:val="center"/>
        <w:rPr>
          <w:b/>
          <w:color w:val="0070C0"/>
          <w:sz w:val="32"/>
          <w:szCs w:val="32"/>
        </w:rPr>
      </w:pPr>
    </w:p>
    <w:p w:rsidR="00832182" w:rsidRDefault="00832182" w:rsidP="00832182">
      <w:pPr>
        <w:pStyle w:val="a4"/>
        <w:jc w:val="center"/>
        <w:rPr>
          <w:b/>
          <w:sz w:val="28"/>
          <w:szCs w:val="28"/>
        </w:rPr>
      </w:pPr>
    </w:p>
    <w:p w:rsidR="00832182" w:rsidRDefault="00832182" w:rsidP="00832182">
      <w:pPr>
        <w:pStyle w:val="a4"/>
        <w:numPr>
          <w:ilvl w:val="1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Область применения  программы</w:t>
      </w:r>
    </w:p>
    <w:p w:rsidR="00AF1381" w:rsidRDefault="00DC003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 ОП.02</w:t>
      </w:r>
      <w:r w:rsidR="00832182">
        <w:rPr>
          <w:b/>
          <w:sz w:val="28"/>
          <w:szCs w:val="28"/>
        </w:rPr>
        <w:t xml:space="preserve">  разработана в соответствии с ФГОС   по профессии  среднего профессионального образования  входящий в состав укрупненной  группы  08.00.00 «Техника и технологии строительства»  08.01.07.»Мастер общестроительных работ»; </w:t>
      </w:r>
    </w:p>
    <w:p w:rsidR="00832182" w:rsidRDefault="00DC003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 ОП.02</w:t>
      </w:r>
      <w:r w:rsidR="00832182">
        <w:rPr>
          <w:b/>
          <w:sz w:val="28"/>
          <w:szCs w:val="28"/>
        </w:rPr>
        <w:t xml:space="preserve">  является частью программы  в профессиональной подготовке квалифицированных  рабочих, служащих (ППКРС) по профессии  «каменщик» </w:t>
      </w:r>
      <w:proofErr w:type="gramStart"/>
      <w:r w:rsidR="00832182">
        <w:rPr>
          <w:b/>
          <w:sz w:val="28"/>
          <w:szCs w:val="28"/>
        </w:rPr>
        <w:t>;«</w:t>
      </w:r>
      <w:proofErr w:type="gramEnd"/>
      <w:r w:rsidR="00832182">
        <w:rPr>
          <w:b/>
          <w:sz w:val="28"/>
          <w:szCs w:val="28"/>
        </w:rPr>
        <w:t xml:space="preserve">электросварщик ручной сварки»; </w:t>
      </w: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Место дисциплины в структуре  программы подготовки квалифицированных рабочих, служащих: </w:t>
      </w:r>
      <w:r>
        <w:rPr>
          <w:b/>
          <w:sz w:val="28"/>
          <w:szCs w:val="28"/>
        </w:rPr>
        <w:t xml:space="preserve"> дисциплина входит в общепрофессиональный  цикл</w:t>
      </w:r>
    </w:p>
    <w:p w:rsidR="00832182" w:rsidRDefault="00DC0032" w:rsidP="00832182">
      <w:pPr>
        <w:pStyle w:val="a4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Цели и задачи ОП.02</w:t>
      </w:r>
      <w:r w:rsidR="00832182">
        <w:rPr>
          <w:sz w:val="28"/>
          <w:szCs w:val="28"/>
        </w:rPr>
        <w:t>- требования к результатам освоения дисциплины: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результате освоения дисциплины  </w:t>
      </w:r>
      <w:proofErr w:type="gramStart"/>
      <w:r>
        <w:rPr>
          <w:b/>
          <w:sz w:val="28"/>
          <w:szCs w:val="28"/>
        </w:rPr>
        <w:t>обучающийся</w:t>
      </w:r>
      <w:proofErr w:type="gramEnd"/>
      <w:r>
        <w:rPr>
          <w:b/>
          <w:sz w:val="28"/>
          <w:szCs w:val="28"/>
        </w:rPr>
        <w:t xml:space="preserve"> должен:</w:t>
      </w:r>
    </w:p>
    <w:p w:rsidR="00832182" w:rsidRDefault="00832182" w:rsidP="00832182">
      <w:pPr>
        <w:pStyle w:val="a4"/>
        <w:rPr>
          <w:sz w:val="28"/>
          <w:szCs w:val="28"/>
        </w:rPr>
      </w:pPr>
      <w:r>
        <w:rPr>
          <w:sz w:val="28"/>
          <w:szCs w:val="28"/>
        </w:rPr>
        <w:t>уметь: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-</w:t>
      </w:r>
      <w:r>
        <w:rPr>
          <w:b/>
          <w:sz w:val="28"/>
          <w:szCs w:val="28"/>
        </w:rPr>
        <w:t xml:space="preserve"> измерять параметры электрической  цепи;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- рассчитывать сопротивление  заземляющих  устройств;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- производить расчеты для  выбора электроаппаратов;</w:t>
      </w:r>
    </w:p>
    <w:p w:rsidR="00832182" w:rsidRDefault="00832182" w:rsidP="00832182">
      <w:pPr>
        <w:pStyle w:val="a4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-</w:t>
      </w:r>
      <w:r>
        <w:rPr>
          <w:b/>
          <w:sz w:val="28"/>
          <w:szCs w:val="28"/>
        </w:rPr>
        <w:t xml:space="preserve"> основные  положения электротехники;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- методы расчета простых электрических цепей;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- принципы  работы типовых электрических устройств;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- меры безопасности </w:t>
      </w:r>
      <w:proofErr w:type="gramStart"/>
      <w:r>
        <w:rPr>
          <w:b/>
          <w:sz w:val="28"/>
          <w:szCs w:val="28"/>
        </w:rPr>
        <w:t>при</w:t>
      </w:r>
      <w:proofErr w:type="gramEnd"/>
      <w:r>
        <w:rPr>
          <w:b/>
          <w:sz w:val="28"/>
          <w:szCs w:val="28"/>
        </w:rPr>
        <w:t xml:space="preserve"> с электрооборудованием и электрифицированными инструментами.</w:t>
      </w: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6022A8" w:rsidP="00832182">
      <w:pPr>
        <w:pStyle w:val="a4"/>
        <w:ind w:left="360"/>
        <w:rPr>
          <w:sz w:val="28"/>
          <w:szCs w:val="28"/>
        </w:rPr>
      </w:pPr>
      <w:r>
        <w:rPr>
          <w:sz w:val="28"/>
          <w:szCs w:val="28"/>
        </w:rPr>
        <w:t>1.4.</w:t>
      </w:r>
      <w:r w:rsidR="00832182">
        <w:rPr>
          <w:sz w:val="28"/>
          <w:szCs w:val="28"/>
        </w:rPr>
        <w:t xml:space="preserve">. </w:t>
      </w:r>
      <w:r w:rsidR="00DC0032">
        <w:rPr>
          <w:sz w:val="28"/>
          <w:szCs w:val="28"/>
        </w:rPr>
        <w:t>Количество часов на освоение ОП.02</w:t>
      </w:r>
      <w:r w:rsidR="00832182">
        <w:rPr>
          <w:sz w:val="28"/>
          <w:szCs w:val="28"/>
        </w:rPr>
        <w:t xml:space="preserve">  при подготовке:</w:t>
      </w:r>
    </w:p>
    <w:p w:rsidR="00832182" w:rsidRDefault="00832182" w:rsidP="0083218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максимальной  учебной нагрузки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36 часов,  </w:t>
      </w:r>
      <w:r>
        <w:rPr>
          <w:b/>
          <w:sz w:val="28"/>
          <w:szCs w:val="28"/>
        </w:rPr>
        <w:t>в  том числе:</w:t>
      </w:r>
    </w:p>
    <w:p w:rsidR="00832182" w:rsidRDefault="00832182" w:rsidP="00832182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обязательной аудиторной  учебной нагрузки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34часа;</w:t>
      </w:r>
    </w:p>
    <w:p w:rsidR="00832182" w:rsidRDefault="00832182" w:rsidP="00832182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   2 часа</w:t>
      </w: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AF1381" w:rsidRDefault="00AF1381" w:rsidP="00832182">
      <w:pPr>
        <w:pStyle w:val="a4"/>
        <w:rPr>
          <w:b/>
          <w:sz w:val="28"/>
          <w:szCs w:val="28"/>
        </w:rPr>
      </w:pPr>
      <w:bookmarkStart w:id="0" w:name="_GoBack"/>
      <w:bookmarkEnd w:id="0"/>
    </w:p>
    <w:p w:rsidR="00832182" w:rsidRDefault="00832182" w:rsidP="00832182">
      <w:pPr>
        <w:pStyle w:val="a4"/>
        <w:rPr>
          <w:b/>
          <w:sz w:val="28"/>
          <w:szCs w:val="28"/>
        </w:rPr>
      </w:pPr>
    </w:p>
    <w:p w:rsidR="00832182" w:rsidRDefault="00832182" w:rsidP="00832182">
      <w:pPr>
        <w:pStyle w:val="a4"/>
        <w:numPr>
          <w:ilvl w:val="0"/>
          <w:numId w:val="2"/>
        </w:numPr>
        <w:ind w:left="0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lastRenderedPageBreak/>
        <w:t>СТРУКТУРА   И   СОДЕРЖАНИЕ  ОБЩЕПРОФЕССИОНАЛЬНОЙ ПОДГОТОВКИ</w:t>
      </w:r>
    </w:p>
    <w:p w:rsidR="00832182" w:rsidRDefault="00832182" w:rsidP="00832182">
      <w:pPr>
        <w:pStyle w:val="a4"/>
        <w:rPr>
          <w:color w:val="FF0000"/>
        </w:rPr>
      </w:pPr>
    </w:p>
    <w:p w:rsidR="00832182" w:rsidRDefault="00832182" w:rsidP="00832182">
      <w:pPr>
        <w:pStyle w:val="a4"/>
        <w:rPr>
          <w:color w:val="FF0000"/>
        </w:rPr>
      </w:pPr>
    </w:p>
    <w:p w:rsidR="00832182" w:rsidRDefault="00832182" w:rsidP="00832182">
      <w:pPr>
        <w:pStyle w:val="a4"/>
      </w:pPr>
    </w:p>
    <w:p w:rsidR="00832182" w:rsidRDefault="00DC0032" w:rsidP="00832182">
      <w:pPr>
        <w:pStyle w:val="a4"/>
        <w:numPr>
          <w:ilvl w:val="1"/>
          <w:numId w:val="2"/>
        </w:numPr>
        <w:rPr>
          <w:color w:val="FF0000"/>
        </w:rPr>
      </w:pPr>
      <w:r>
        <w:rPr>
          <w:color w:val="FF0000"/>
          <w:sz w:val="28"/>
          <w:szCs w:val="28"/>
        </w:rPr>
        <w:t>Объем  ОП.02</w:t>
      </w:r>
      <w:r w:rsidR="00832182">
        <w:rPr>
          <w:color w:val="FF0000"/>
          <w:sz w:val="28"/>
          <w:szCs w:val="28"/>
        </w:rPr>
        <w:t xml:space="preserve">   и  виды  учебной  работы:</w:t>
      </w:r>
    </w:p>
    <w:p w:rsidR="00832182" w:rsidRDefault="00832182" w:rsidP="00832182">
      <w:pPr>
        <w:pStyle w:val="a4"/>
        <w:ind w:left="720"/>
        <w:rPr>
          <w:color w:val="FF0000"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  <w:gridCol w:w="1241"/>
      </w:tblGrid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Вид  учебной  работы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Объем часов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 учебная  нагрузка (всего)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Pr="00CF221A" w:rsidRDefault="00832182">
            <w:pPr>
              <w:pStyle w:val="a4"/>
              <w:jc w:val="center"/>
              <w:rPr>
                <w:b/>
              </w:rPr>
            </w:pPr>
            <w:r w:rsidRPr="00CF221A">
              <w:rPr>
                <w:b/>
              </w:rPr>
              <w:t>36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 аудиторная  учебная нагрузка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34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в  том  числе: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</w:pP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лабораторные  работы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6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практические  занятия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5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контрольные  работы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1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 работа  обучающегося (всего)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2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в  том  числе: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</w:pP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реферат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-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внеаудиторная  самостоятельная  работа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-</w:t>
            </w:r>
          </w:p>
        </w:tc>
      </w:tr>
      <w:tr w:rsidR="00832182" w:rsidTr="00832182"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832182" w:rsidRPr="006022A8" w:rsidRDefault="00832182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6022A8">
              <w:rPr>
                <w:b/>
                <w:i/>
                <w:sz w:val="28"/>
                <w:szCs w:val="28"/>
              </w:rPr>
              <w:t xml:space="preserve">Итоговая  аттестация  в  форме   </w:t>
            </w:r>
            <w:proofErr w:type="spellStart"/>
            <w:r w:rsidRPr="006022A8">
              <w:rPr>
                <w:b/>
                <w:i/>
                <w:sz w:val="28"/>
                <w:szCs w:val="28"/>
              </w:rPr>
              <w:t>диф</w:t>
            </w:r>
            <w:proofErr w:type="spellEnd"/>
            <w:r w:rsidRPr="006022A8">
              <w:rPr>
                <w:b/>
                <w:i/>
                <w:sz w:val="28"/>
                <w:szCs w:val="28"/>
              </w:rPr>
              <w:t>. зачета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832182" w:rsidRDefault="00832182">
            <w:pPr>
              <w:pStyle w:val="a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</w:tr>
    </w:tbl>
    <w:p w:rsidR="00832182" w:rsidRDefault="00832182" w:rsidP="00832182">
      <w:pPr>
        <w:pStyle w:val="a4"/>
        <w:ind w:left="720"/>
        <w:jc w:val="center"/>
        <w:rPr>
          <w:i/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832182" w:rsidP="00832182">
      <w:pPr>
        <w:pStyle w:val="a4"/>
        <w:ind w:left="720"/>
        <w:jc w:val="center"/>
        <w:rPr>
          <w:sz w:val="28"/>
          <w:szCs w:val="28"/>
        </w:rPr>
      </w:pPr>
    </w:p>
    <w:p w:rsidR="00832182" w:rsidRDefault="00B72926" w:rsidP="00832182">
      <w:pPr>
        <w:pStyle w:val="a4"/>
        <w:ind w:left="720"/>
        <w:rPr>
          <w:sz w:val="28"/>
        </w:rPr>
      </w:pPr>
      <w:r>
        <w:rPr>
          <w:sz w:val="28"/>
        </w:rPr>
        <w:lastRenderedPageBreak/>
        <w:t>2</w:t>
      </w:r>
      <w:r w:rsidR="00832182">
        <w:rPr>
          <w:sz w:val="28"/>
        </w:rPr>
        <w:t>.2.</w:t>
      </w:r>
      <w:r w:rsidR="00832182">
        <w:rPr>
          <w:b/>
          <w:sz w:val="28"/>
        </w:rPr>
        <w:t xml:space="preserve"> Программа  общепрофессиональной  дисциплины</w:t>
      </w:r>
      <w:r w:rsidR="00DC0032">
        <w:rPr>
          <w:b/>
          <w:sz w:val="28"/>
        </w:rPr>
        <w:t xml:space="preserve"> (ОП.02)</w:t>
      </w:r>
      <w:r w:rsidR="00832182">
        <w:rPr>
          <w:b/>
          <w:sz w:val="28"/>
        </w:rPr>
        <w:t xml:space="preserve">  разработана на основе Федеральных  государственных образовательных стандартов по профессии среднего профессионального  образования</w:t>
      </w:r>
      <w:proofErr w:type="gramStart"/>
      <w:r w:rsidR="00832182">
        <w:rPr>
          <w:b/>
          <w:sz w:val="28"/>
        </w:rPr>
        <w:t xml:space="preserve"> ,</w:t>
      </w:r>
      <w:proofErr w:type="gramEnd"/>
      <w:r w:rsidR="00832182">
        <w:rPr>
          <w:b/>
          <w:sz w:val="28"/>
        </w:rPr>
        <w:t xml:space="preserve"> входящим в состав укрупненной группы профессий  08.00.00 «Техника и технологии строительства»  , по направлению  подготовки : </w:t>
      </w:r>
      <w:r w:rsidR="00832182">
        <w:rPr>
          <w:sz w:val="28"/>
        </w:rPr>
        <w:t>08.01.07. «Мастер общестроительных работ»</w:t>
      </w:r>
      <w:proofErr w:type="gramStart"/>
      <w:r w:rsidR="00832182">
        <w:rPr>
          <w:sz w:val="28"/>
        </w:rPr>
        <w:t xml:space="preserve"> ;</w:t>
      </w:r>
      <w:proofErr w:type="gramEnd"/>
      <w:r w:rsidR="00832182">
        <w:rPr>
          <w:sz w:val="28"/>
        </w:rPr>
        <w:t xml:space="preserve"> 08.01.08. «Мастер отделочных строительных работ»</w:t>
      </w:r>
    </w:p>
    <w:p w:rsidR="00832182" w:rsidRDefault="00832182" w:rsidP="00832182">
      <w:pPr>
        <w:pStyle w:val="a4"/>
        <w:ind w:left="720"/>
      </w:pPr>
    </w:p>
    <w:p w:rsidR="00832182" w:rsidRDefault="00832182" w:rsidP="00832182">
      <w:pPr>
        <w:pStyle w:val="a4"/>
        <w:ind w:left="720"/>
      </w:pPr>
    </w:p>
    <w:p w:rsidR="00832182" w:rsidRDefault="00832182" w:rsidP="00832182">
      <w:pPr>
        <w:pStyle w:val="a4"/>
        <w:ind w:left="720"/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азработчик:</w:t>
      </w:r>
      <w:r>
        <w:rPr>
          <w:b/>
          <w:sz w:val="28"/>
          <w:szCs w:val="28"/>
        </w:rPr>
        <w:t xml:space="preserve">   ГАПОУ   «Арский агропромышленный профессиональный  колледж»</w:t>
      </w:r>
      <w:r w:rsidR="006022A8">
        <w:rPr>
          <w:b/>
          <w:sz w:val="28"/>
          <w:szCs w:val="28"/>
        </w:rPr>
        <w:t xml:space="preserve"> Филиал №1</w:t>
      </w: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proofErr w:type="spellStart"/>
      <w:r>
        <w:rPr>
          <w:b/>
          <w:sz w:val="28"/>
          <w:szCs w:val="28"/>
        </w:rPr>
        <w:t>Файзрахманов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Фагим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Ибрагимович</w:t>
      </w:r>
      <w:proofErr w:type="spellEnd"/>
      <w:r>
        <w:rPr>
          <w:b/>
          <w:sz w:val="28"/>
          <w:szCs w:val="28"/>
        </w:rPr>
        <w:t xml:space="preserve"> – преподаватель  ОПД</w:t>
      </w: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tabs>
          <w:tab w:val="left" w:pos="6192"/>
        </w:tabs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32182" w:rsidRDefault="00832182" w:rsidP="00832182">
      <w:pPr>
        <w:pStyle w:val="a4"/>
        <w:tabs>
          <w:tab w:val="left" w:pos="6192"/>
        </w:tabs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tabs>
          <w:tab w:val="left" w:pos="6192"/>
        </w:tabs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Рекомендовано на заседании педагогического совета  ГАПОУ «Арский  агропромышленный  профессиональный  колледж»</w:t>
      </w: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№___  от  31  августа  2018  года.</w:t>
      </w: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pStyle w:val="a4"/>
        <w:ind w:left="720"/>
        <w:rPr>
          <w:b/>
          <w:sz w:val="28"/>
          <w:szCs w:val="28"/>
        </w:rPr>
      </w:pPr>
    </w:p>
    <w:p w:rsidR="00832182" w:rsidRDefault="00832182" w:rsidP="00832182">
      <w:pPr>
        <w:spacing w:after="0" w:line="240" w:lineRule="auto"/>
        <w:rPr>
          <w:b/>
          <w:sz w:val="28"/>
          <w:szCs w:val="28"/>
        </w:rPr>
        <w:sectPr w:rsidR="00832182" w:rsidSect="00832182">
          <w:pgSz w:w="11906" w:h="16838"/>
          <w:pgMar w:top="851" w:right="1134" w:bottom="709" w:left="850" w:header="708" w:footer="708" w:gutter="0"/>
          <w:cols w:space="720"/>
        </w:sectPr>
      </w:pPr>
    </w:p>
    <w:p w:rsidR="00832182" w:rsidRDefault="00B72926" w:rsidP="00832182">
      <w:pPr>
        <w:pStyle w:val="a4"/>
        <w:ind w:left="72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3.</w:t>
      </w:r>
      <w:r w:rsidR="00832182">
        <w:rPr>
          <w:b/>
          <w:color w:val="FF0000"/>
          <w:sz w:val="28"/>
          <w:szCs w:val="28"/>
        </w:rPr>
        <w:t>Темати</w:t>
      </w:r>
      <w:r w:rsidR="00DC0032">
        <w:rPr>
          <w:b/>
          <w:color w:val="FF0000"/>
          <w:sz w:val="28"/>
          <w:szCs w:val="28"/>
        </w:rPr>
        <w:t>ческий  план и содержание    ОП.02</w:t>
      </w:r>
      <w:r w:rsidR="00832182">
        <w:rPr>
          <w:b/>
          <w:color w:val="FF0000"/>
          <w:sz w:val="28"/>
          <w:szCs w:val="28"/>
        </w:rPr>
        <w:t xml:space="preserve">   « Основы электротехники»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122"/>
        <w:gridCol w:w="8525"/>
        <w:gridCol w:w="1843"/>
        <w:gridCol w:w="1211"/>
      </w:tblGrid>
      <w:tr w:rsidR="00832182" w:rsidTr="00832182">
        <w:trPr>
          <w:cantSplit/>
          <w:trHeight w:val="1134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Наименование разделов и тем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</w:pPr>
            <w:r>
              <w:t xml:space="preserve">Содержание учебного материала, лабораторные и практические работы  </w:t>
            </w:r>
            <w:proofErr w:type="gramStart"/>
            <w:r>
              <w:t>обучающихся</w:t>
            </w:r>
            <w:proofErr w:type="gramEnd"/>
          </w:p>
          <w:p w:rsidR="00832182" w:rsidRDefault="00832182">
            <w:pPr>
              <w:pStyle w:val="a4"/>
            </w:pPr>
          </w:p>
          <w:p w:rsidR="00832182" w:rsidRDefault="00832182">
            <w:pPr>
              <w:pStyle w:val="a4"/>
            </w:pPr>
          </w:p>
          <w:p w:rsidR="00832182" w:rsidRDefault="00832182">
            <w:pPr>
              <w:pStyle w:val="a4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Объем часов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2182" w:rsidRDefault="00832182">
            <w:pPr>
              <w:pStyle w:val="a4"/>
              <w:ind w:left="113" w:right="113"/>
            </w:pPr>
            <w:r>
              <w:t>Уровень  освоения</w:t>
            </w:r>
          </w:p>
        </w:tc>
      </w:tr>
      <w:tr w:rsidR="00832182" w:rsidTr="00832182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2182" w:rsidTr="00832182">
        <w:tc>
          <w:tcPr>
            <w:tcW w:w="1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Раздел 1.  Электрические и магнитные  цепи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1.1. Электрическое поле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 учебного 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1.1.1      Сведения  об электрическом поле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напряженности, потенциале, напряжении, проводниках и  диэлектриках , электрической  емкости  и конденсаторах ; понятия сопротивления . зависимости  его от размеров материала и температуры , сверхпроводимости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2182" w:rsidTr="00832182">
        <w:trPr>
          <w:trHeight w:val="352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1.2.</w:t>
            </w:r>
          </w:p>
          <w:p w:rsidR="00832182" w:rsidRDefault="00832182">
            <w:pPr>
              <w:pStyle w:val="a4"/>
              <w:jc w:val="center"/>
            </w:pPr>
            <w:r>
              <w:t>Постоянный электрический ток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 w:rsidP="00D20936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 1.2.1.   Основы расчета электрических  цепей постоянного тока: режим </w:t>
            </w:r>
          </w:p>
          <w:p w:rsidR="00832182" w:rsidRDefault="00832182" w:rsidP="00D20936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  номинальный</w:t>
            </w:r>
            <w:proofErr w:type="gramStart"/>
            <w:r>
              <w:rPr>
                <w:b/>
              </w:rPr>
              <w:t xml:space="preserve">  ,</w:t>
            </w:r>
            <w:proofErr w:type="gramEnd"/>
            <w:r>
              <w:rPr>
                <w:b/>
              </w:rPr>
              <w:t xml:space="preserve"> рабочий , холостого хода, коро</w:t>
            </w:r>
            <w:r w:rsidR="00B72926">
              <w:rPr>
                <w:b/>
              </w:rPr>
              <w:t>ткого замыкания; условные обозначения на схемах. Понятие о расчете цепей методом свертывания схем.</w:t>
            </w:r>
          </w:p>
          <w:p w:rsidR="00832182" w:rsidRDefault="00832182" w:rsidP="00D20936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Потеря</w:t>
            </w:r>
            <w:r w:rsidR="00BB340E">
              <w:rPr>
                <w:b/>
              </w:rPr>
              <w:t xml:space="preserve"> напряжения и мощности в проводах. Выбор сечения проводов </w:t>
            </w:r>
            <w:proofErr w:type="gramStart"/>
            <w:r w:rsidR="00BB340E">
              <w:rPr>
                <w:b/>
              </w:rPr>
              <w:t>по</w:t>
            </w:r>
            <w:proofErr w:type="gramEnd"/>
            <w:r w:rsidR="00BB340E">
              <w:rPr>
                <w:b/>
              </w:rPr>
              <w:t xml:space="preserve"> </w:t>
            </w:r>
          </w:p>
          <w:p w:rsidR="00832182" w:rsidRDefault="00BB340E" w:rsidP="00D20936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  условиям нагрева и потере напряжения.</w:t>
            </w:r>
          </w:p>
          <w:p w:rsidR="00832182" w:rsidRDefault="00BB340E" w:rsidP="00D20936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 </w:t>
            </w:r>
            <w:r w:rsidR="00832182">
              <w:rPr>
                <w:b/>
              </w:rPr>
              <w:t xml:space="preserve"> Выбор предохра</w:t>
            </w:r>
            <w:r>
              <w:rPr>
                <w:b/>
              </w:rPr>
              <w:t xml:space="preserve">нителей. Понятие о линейных элементах в </w:t>
            </w:r>
            <w:proofErr w:type="gramStart"/>
            <w:r>
              <w:rPr>
                <w:b/>
              </w:rPr>
              <w:t>электрической</w:t>
            </w:r>
            <w:proofErr w:type="gramEnd"/>
            <w:r>
              <w:rPr>
                <w:b/>
              </w:rPr>
              <w:t xml:space="preserve"> </w:t>
            </w:r>
          </w:p>
          <w:p w:rsidR="00832182" w:rsidRPr="00BB340E" w:rsidRDefault="00BB340E" w:rsidP="00BB340E">
            <w:pPr>
              <w:pStyle w:val="a4"/>
              <w:numPr>
                <w:ilvl w:val="2"/>
                <w:numId w:val="1"/>
              </w:numPr>
              <w:ind w:left="-108" w:hanging="904"/>
              <w:rPr>
                <w:b/>
              </w:rPr>
            </w:pPr>
            <w:r>
              <w:rPr>
                <w:b/>
              </w:rPr>
              <w:t xml:space="preserve">  цепи.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Лабораторные 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 w:rsidP="00D20936">
            <w:pPr>
              <w:pStyle w:val="a4"/>
              <w:numPr>
                <w:ilvl w:val="0"/>
                <w:numId w:val="3"/>
              </w:numPr>
              <w:ind w:left="-108"/>
              <w:rPr>
                <w:b/>
              </w:rPr>
            </w:pPr>
            <w:r>
              <w:rPr>
                <w:b/>
              </w:rPr>
              <w:t xml:space="preserve">   1.  Потеря напряжения в проводах.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2.Снятие характеристик нелинейного элемента лампы накаливания.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 w:rsidP="0011131C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 xml:space="preserve">.Линейная электрическая цепь  постоянного тока с </w:t>
            </w:r>
            <w:proofErr w:type="gramStart"/>
            <w:r>
              <w:rPr>
                <w:b/>
              </w:rPr>
              <w:t>последовательным</w:t>
            </w:r>
            <w:proofErr w:type="gramEnd"/>
            <w:r w:rsidR="0011131C">
              <w:rPr>
                <w:b/>
              </w:rPr>
              <w:t xml:space="preserve"> </w:t>
            </w:r>
            <w:proofErr w:type="spellStart"/>
            <w:r w:rsidR="0011131C">
              <w:rPr>
                <w:b/>
              </w:rPr>
              <w:t>соеди</w:t>
            </w:r>
            <w:proofErr w:type="spellEnd"/>
          </w:p>
          <w:p w:rsidR="00832182" w:rsidRDefault="00832182" w:rsidP="0011131C">
            <w:pPr>
              <w:pStyle w:val="a4"/>
              <w:ind w:left="42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нением</w:t>
            </w:r>
            <w:proofErr w:type="spellEnd"/>
            <w:r>
              <w:rPr>
                <w:b/>
              </w:rPr>
              <w:t xml:space="preserve">  приемников электрической энергии.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ind w:left="420"/>
              <w:rPr>
                <w:b/>
              </w:rPr>
            </w:pPr>
            <w:r>
              <w:rPr>
                <w:b/>
              </w:rPr>
              <w:t xml:space="preserve">Линейная  электрическая  цепь постоянного тока со смешанным соединением </w:t>
            </w:r>
          </w:p>
          <w:p w:rsidR="00832182" w:rsidRDefault="00832182">
            <w:pPr>
              <w:pStyle w:val="a4"/>
              <w:ind w:left="420"/>
              <w:rPr>
                <w:b/>
              </w:rPr>
            </w:pPr>
            <w:r>
              <w:rPr>
                <w:b/>
              </w:rPr>
              <w:t>приемников электрической энергии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t>Практические  работы: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1.Расчет сечения проводников для электропроводки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Расчет цепи постоянного тока.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72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1.3.</w:t>
            </w:r>
          </w:p>
          <w:p w:rsidR="00832182" w:rsidRDefault="00832182">
            <w:pPr>
              <w:pStyle w:val="a4"/>
              <w:jc w:val="center"/>
            </w:pPr>
            <w:r>
              <w:t>Магнитное поле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учебного 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2182" w:rsidTr="00832182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1.3.1.  Электромагнетизм и магнитные  цепи. Основные х</w:t>
            </w:r>
            <w:r w:rsidR="00E00D81">
              <w:rPr>
                <w:b/>
              </w:rPr>
              <w:t>а</w:t>
            </w:r>
            <w:r>
              <w:rPr>
                <w:b/>
              </w:rPr>
              <w:t xml:space="preserve">рактеристики магнитного поля. Явление гистерезиса. Взаимодействие тока и магнитного </w:t>
            </w:r>
            <w:r>
              <w:rPr>
                <w:b/>
              </w:rPr>
              <w:lastRenderedPageBreak/>
              <w:t>поля.</w:t>
            </w:r>
          </w:p>
          <w:p w:rsidR="00832182" w:rsidRDefault="00832182">
            <w:pPr>
              <w:pStyle w:val="a4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4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Использование  явления электромагнитной индукции  для получения ЭДС.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Вихревые токи. Потокосцепление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Индуктивность. Условия  возникновения ЭДС  самоиндукции. Величина и направление  ЭДС самоиндукции.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20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1.4.</w:t>
            </w:r>
          </w:p>
          <w:p w:rsidR="00832182" w:rsidRDefault="00832182">
            <w:pPr>
              <w:pStyle w:val="a4"/>
              <w:jc w:val="center"/>
            </w:pPr>
            <w:r>
              <w:t>Однофазные  электрические цепи  переменного тока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учебного 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7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1.4.1. Основные понятия о переменном токе, его характеристиках и изображении.  Векторные  диаграммы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их о</w:t>
            </w:r>
            <w:r w:rsidR="00F512C1">
              <w:rPr>
                <w:b/>
              </w:rPr>
              <w:t>боснование. Активное сопротивление,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индуктивность и емкость  в цепи  переменного тока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сдвиг фаз между током и напряжением (без вывода формул). Последовательное соединение (неразветвленная  цепь) с активным и реактивным элементами. Треугольники сопротивлений, напряжений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мощностей.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Разветвленная цепь. Резонанс токов и напряжений в цепях переменного тока. Коэффициент мощности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его значение и способы повышения.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4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 xml:space="preserve"> Лабораторная работа: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1.Неразветвленная цепь переменного тока с </w:t>
            </w:r>
            <w:proofErr w:type="gramStart"/>
            <w:r>
              <w:rPr>
                <w:b/>
              </w:rPr>
              <w:t>активным</w:t>
            </w:r>
            <w:proofErr w:type="gramEnd"/>
            <w:r>
              <w:rPr>
                <w:b/>
              </w:rPr>
              <w:t xml:space="preserve">  и реактивными элементами.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Разветвленная цепь переменного тока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Повышение коэффициента мощности.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84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1.5.</w:t>
            </w:r>
          </w:p>
          <w:p w:rsidR="00832182" w:rsidRDefault="00832182">
            <w:pPr>
              <w:pStyle w:val="a4"/>
              <w:jc w:val="center"/>
            </w:pPr>
            <w:proofErr w:type="gramStart"/>
            <w:r>
              <w:t>Трехфазная</w:t>
            </w:r>
            <w:proofErr w:type="gramEnd"/>
            <w:r>
              <w:t xml:space="preserve"> электрические цепи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1.5.1. Сущность трехфазной системы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Понятие об устройстве и принципе работы трехфазного генератора , способах его обмоток , линейном и фазном напряжении. Расчет трехфазных симметричных цепей при соединении звездой и треугольником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>Фазные и линейные токи. Несимметричные трехфазные цепи. Четы</w:t>
            </w:r>
            <w:r w:rsidR="00F512C1">
              <w:rPr>
                <w:b/>
              </w:rPr>
              <w:t>рехпроводная система</w:t>
            </w:r>
            <w:proofErr w:type="gramStart"/>
            <w:r w:rsidR="00F512C1">
              <w:rPr>
                <w:b/>
              </w:rPr>
              <w:t xml:space="preserve"> ,</w:t>
            </w:r>
            <w:proofErr w:type="gramEnd"/>
            <w:r w:rsidR="00F512C1">
              <w:rPr>
                <w:b/>
              </w:rPr>
              <w:t xml:space="preserve"> роль нуле</w:t>
            </w:r>
            <w:r>
              <w:rPr>
                <w:b/>
              </w:rPr>
              <w:t>вого провода, понятие об аварийных режимах.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Лабораторная работа: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1.Исследование  трехфазной цепи при соединении ламп накаливания звездой или треугольником.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1.Расчет трехфазных цепей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192"/>
        </w:trPr>
        <w:tc>
          <w:tcPr>
            <w:tcW w:w="1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2182" w:rsidRDefault="00832182">
            <w:pPr>
              <w:pStyle w:val="a4"/>
            </w:pPr>
            <w:r>
              <w:t>Самостоятельная  работа: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Систематическая  проработка конспектов занятий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учебной и специальной литературы.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Самостоятельное изучение следующих тем: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1.Изучение понятия электрическое поле.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2.Изучение понятия о сопротивлении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зависимости его от размеров материала и температуры, сверхпроводимости 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3. Изучение расчетов электрических цепей постоянного тока.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4. Электромагнетизм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магнитные свойства веществ, самоиндукция, взаимоиндукция)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5.Изучение  понятия о  нелинейных элементах в электрической цепи.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6. Изучение однофазных электрических цепей  переменного тока.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7. Изучение последовательности  соединений неразветвленных цепей</w:t>
            </w:r>
            <w:proofErr w:type="gramStart"/>
            <w:r>
              <w:rPr>
                <w:b/>
              </w:rPr>
              <w:t xml:space="preserve"> .</w:t>
            </w:r>
            <w:proofErr w:type="gramEnd"/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8. Изучение разветвленной сети переменного тока. Повышение  коэффициента мощности.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 Изучение  трехфазной  электрической  сети.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1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rPr>
                <w:color w:val="FF0000"/>
              </w:rPr>
              <w:lastRenderedPageBreak/>
              <w:t>Раздел 2.  Электротехнические  устройства.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2.1.</w:t>
            </w:r>
          </w:p>
          <w:p w:rsidR="00832182" w:rsidRDefault="00832182">
            <w:pPr>
              <w:pStyle w:val="a4"/>
              <w:jc w:val="center"/>
            </w:pPr>
            <w:r>
              <w:t>Электрические измерения  и электро-</w:t>
            </w:r>
          </w:p>
          <w:p w:rsidR="00832182" w:rsidRDefault="00832182">
            <w:pPr>
              <w:pStyle w:val="a4"/>
              <w:jc w:val="center"/>
            </w:pPr>
            <w:r>
              <w:t>измерительные приборы</w:t>
            </w: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 w:rsidP="00D20936">
            <w:pPr>
              <w:pStyle w:val="a4"/>
              <w:numPr>
                <w:ilvl w:val="2"/>
                <w:numId w:val="4"/>
              </w:numPr>
              <w:rPr>
                <w:b/>
              </w:rPr>
            </w:pPr>
            <w:r>
              <w:rPr>
                <w:b/>
              </w:rPr>
              <w:t>Общие сведения об измерениях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физических величинах , единицах измерения, прямых и косвенных измерениях. Понятия о погрешности измерений, классах точности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классификация электроизмерительных приборов. Общее устройство механизмов и узлов электроизмерительных  приборов, условные обозначения  на школах. Измерение тока и напряжения. Расширение  пределов измерений. Измерение  мощности и энергии. Схемы включения приборов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Измерение  сопротивлений: омметры, мосты , косвенные методы. Комбинированные приборы.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1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Лабораторные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1.Ознакомление с основными электромеханическими измерительными приборами и методами электрических измерений.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Практическое  занятие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1.Определение  погрешности.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04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2.2.</w:t>
            </w:r>
          </w:p>
          <w:p w:rsidR="00832182" w:rsidRDefault="00832182">
            <w:pPr>
              <w:pStyle w:val="a4"/>
              <w:jc w:val="center"/>
            </w:pPr>
            <w:r>
              <w:t>Трансформаторы</w:t>
            </w: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2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2.2.1.Потеря  напряжения в проводах, суть электромагнитной  индукции и самоиндукции. Назначение трансформаторов. Устройство и принцип работы однофазного трансформатора. Холостой ход, коэффициент трансформации, рабочий режим, </w:t>
            </w:r>
            <w:proofErr w:type="spellStart"/>
            <w:r>
              <w:rPr>
                <w:b/>
              </w:rPr>
              <w:t>саморегулируемость</w:t>
            </w:r>
            <w:proofErr w:type="spellEnd"/>
            <w:proofErr w:type="gramStart"/>
            <w:r>
              <w:rPr>
                <w:b/>
              </w:rPr>
              <w:t xml:space="preserve">  ,</w:t>
            </w:r>
            <w:proofErr w:type="gramEnd"/>
            <w:r>
              <w:rPr>
                <w:b/>
              </w:rPr>
              <w:t xml:space="preserve"> режим короткого замыкания, потери и </w:t>
            </w:r>
            <w:proofErr w:type="spellStart"/>
            <w:r>
              <w:rPr>
                <w:b/>
              </w:rPr>
              <w:t>к.п.д</w:t>
            </w:r>
            <w:proofErr w:type="spellEnd"/>
            <w:r>
              <w:rPr>
                <w:b/>
              </w:rPr>
              <w:t>., нагрев, охлаждение , защита силовых  трансформаторов .Понятие о различных типах трансформаторов : трехфазные , измерительные , сварочные , многообмоточные автотрансформаторы.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Лабораторные 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1.Исследование однофазного трансформатора.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00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2.3.</w:t>
            </w:r>
          </w:p>
          <w:p w:rsidR="00832182" w:rsidRDefault="00832182">
            <w:pPr>
              <w:pStyle w:val="a4"/>
              <w:jc w:val="center"/>
            </w:pPr>
            <w:r>
              <w:t>Электрические машины</w:t>
            </w:r>
          </w:p>
          <w:p w:rsidR="00832182" w:rsidRDefault="00832182">
            <w:pPr>
              <w:pStyle w:val="a4"/>
              <w:jc w:val="center"/>
            </w:pPr>
            <w:r>
              <w:t>переменного тока</w:t>
            </w: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51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2.3.1. Назначение машин переменного тока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их типы. Устройство статора, получение вращающегося магнитного поля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частота  его вращения . Ротор , принцип  работы  двигателя . Рабочие  характеристики. Понятие о двигателе с фазным ротором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однофазном электродвигателе . Регулирование частоты вращения  , реверсирование , потери , </w:t>
            </w:r>
            <w:proofErr w:type="spellStart"/>
            <w:r>
              <w:rPr>
                <w:b/>
              </w:rPr>
              <w:t>к.п.д</w:t>
            </w:r>
            <w:proofErr w:type="spellEnd"/>
            <w:r>
              <w:rPr>
                <w:b/>
              </w:rPr>
              <w:t>. , область применения асинхронных двигателей . Понятие о синхронном электродвигателе.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36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</w:pP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Практическое  занятие: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1.Снятие рабочих характеристик  асинхронного электродвигателя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 xml:space="preserve"> коротко –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Замкнутым ротором. Отыскание начал и концов обмоток трехфазного асинхронного двигателя. Подключение к сети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реверсирование.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двигателей  переменного тока.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16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2.4.</w:t>
            </w:r>
          </w:p>
          <w:p w:rsidR="00832182" w:rsidRDefault="00832182">
            <w:pPr>
              <w:pStyle w:val="a4"/>
              <w:jc w:val="center"/>
            </w:pPr>
            <w:r>
              <w:t xml:space="preserve">Электрические машины </w:t>
            </w:r>
          </w:p>
          <w:p w:rsidR="00832182" w:rsidRDefault="00832182">
            <w:pPr>
              <w:pStyle w:val="a4"/>
              <w:jc w:val="center"/>
            </w:pPr>
            <w:r>
              <w:t>постоянного тока</w:t>
            </w: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32182" w:rsidTr="00832182">
        <w:trPr>
          <w:trHeight w:val="49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2.4.1. Действие магнитного поля на проводник с током, назначение коллектора машины постоянного тока. Общее устройство машины постоянного тока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Назначение обмоток , коллектора. Рабочий процесс: </w:t>
            </w:r>
            <w:proofErr w:type="spellStart"/>
            <w:r>
              <w:rPr>
                <w:b/>
              </w:rPr>
              <w:t>э.д.с</w:t>
            </w:r>
            <w:proofErr w:type="spellEnd"/>
            <w:r>
              <w:rPr>
                <w:b/>
              </w:rPr>
              <w:t>. в обмотке якоря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момент на валу, реакция якоря, коммутация . Обратимость машин . Электродвигатели постоянного тока, их типы и характеристики. Пуск  в ход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регулирование частоты вращения , реверсирование . Потери и  </w:t>
            </w:r>
            <w:proofErr w:type="spellStart"/>
            <w:r>
              <w:rPr>
                <w:b/>
              </w:rPr>
              <w:t>к.п.д</w:t>
            </w:r>
            <w:proofErr w:type="spellEnd"/>
            <w:r>
              <w:rPr>
                <w:b/>
              </w:rPr>
              <w:t>. Область применения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Меры безопасности при работе с электрооборудованием и электрифицированными инструментами.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8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Лабораторные 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1.Испытание  двигателя постоянного тока с параллельным или последовательным  возбуждением.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364"/>
        </w:trPr>
        <w:tc>
          <w:tcPr>
            <w:tcW w:w="2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jc w:val="center"/>
            </w:pPr>
            <w:r>
              <w:t>Тема 2.5.</w:t>
            </w:r>
          </w:p>
          <w:p w:rsidR="00832182" w:rsidRDefault="00832182">
            <w:pPr>
              <w:pStyle w:val="a4"/>
              <w:jc w:val="center"/>
            </w:pPr>
            <w:r>
              <w:t xml:space="preserve">Электрические </w:t>
            </w:r>
          </w:p>
          <w:p w:rsidR="00832182" w:rsidRDefault="00832182">
            <w:pPr>
              <w:pStyle w:val="a4"/>
              <w:jc w:val="center"/>
            </w:pPr>
            <w:r>
              <w:t>аппараты</w:t>
            </w:r>
          </w:p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</w:pPr>
            <w:r>
              <w:t>Содержание 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13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2.5.1.Электрические аппараты, применяемые в схемах управления электроприводом, защиты и сигнализации. Автоматические выключатели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реле электромагнитные , контакторы , магнитные пускатели; устройство, назначение . принцип действия. Меры безопасности при работе с электрооборудованием и электрифицированными инструментами</w:t>
            </w:r>
            <w:proofErr w:type="gramStart"/>
            <w:r>
              <w:rPr>
                <w:b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>
            <w:pPr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2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82" w:rsidRDefault="00832182"/>
        </w:tc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 xml:space="preserve"> Дифференцированный зачет  за курс  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448"/>
        </w:trPr>
        <w:tc>
          <w:tcPr>
            <w:tcW w:w="1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2182" w:rsidRDefault="00832182">
            <w:pPr>
              <w:pStyle w:val="a4"/>
            </w:pPr>
            <w:r>
              <w:lastRenderedPageBreak/>
              <w:t>Самостоятельная  работа: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Систематическая  проработка конспектов  занятий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учебной и специальной литературы.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Подготовка к практическим  работам с использованием методических рекомендаций преподавателя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оформление практических работ и подготовка к их защите.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Самостоятельное  изучение  следующих тем: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1.Изучение устройств  механизмов и узлов  электроизмерительных приборов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их условные обозначение на шкалах . Классы точности , классификация.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2.Изучение электромеханических  измерительных приборов и методами электрических измерений.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3.Изучение методов защиты от короткого замыкания ; заземление</w:t>
            </w:r>
            <w:proofErr w:type="gramStart"/>
            <w:r>
              <w:rPr>
                <w:b/>
              </w:rPr>
              <w:t xml:space="preserve"> ,</w:t>
            </w:r>
            <w:proofErr w:type="spellStart"/>
            <w:proofErr w:type="gramEnd"/>
            <w:r>
              <w:rPr>
                <w:b/>
              </w:rPr>
              <w:t>зануление</w:t>
            </w:r>
            <w:proofErr w:type="spellEnd"/>
            <w:r>
              <w:rPr>
                <w:b/>
              </w:rPr>
              <w:t>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4. Изучение трансформаторов ; их устройство и принцип  действия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назначение и область применения.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5. Коэффициент трансформации. Зависимость КПД о  нагрузки.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6. Электрические машины постоянного тока, их типы и назначение.</w:t>
            </w:r>
          </w:p>
          <w:p w:rsidR="00832182" w:rsidRDefault="00832182">
            <w:pPr>
              <w:pStyle w:val="a4"/>
              <w:rPr>
                <w:b/>
              </w:rPr>
            </w:pPr>
            <w:r>
              <w:rPr>
                <w:b/>
              </w:rPr>
              <w:t>7-8. Электродвигатели постоянного тока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их типы и характеристики. Область применения</w:t>
            </w:r>
            <w:proofErr w:type="gramStart"/>
            <w:r>
              <w:rPr>
                <w:b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32182" w:rsidTr="00832182">
        <w:trPr>
          <w:trHeight w:val="448"/>
        </w:trPr>
        <w:tc>
          <w:tcPr>
            <w:tcW w:w="1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832182" w:rsidRDefault="00832182">
            <w:pPr>
              <w:pStyle w:val="a4"/>
            </w:pPr>
            <w:r>
              <w:t xml:space="preserve">   В С Е Г 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832182" w:rsidRDefault="00832182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832182" w:rsidRDefault="00832182" w:rsidP="00832182"/>
    <w:p w:rsidR="00832182" w:rsidRDefault="00832182" w:rsidP="00832182"/>
    <w:p w:rsidR="00832182" w:rsidRDefault="00832182" w:rsidP="00832182"/>
    <w:p w:rsidR="00832182" w:rsidRDefault="00832182" w:rsidP="00832182"/>
    <w:p w:rsidR="00832182" w:rsidRDefault="00832182" w:rsidP="00832182"/>
    <w:p w:rsidR="00832182" w:rsidRDefault="00832182" w:rsidP="00832182"/>
    <w:p w:rsidR="00832182" w:rsidRDefault="00832182" w:rsidP="00832182"/>
    <w:p w:rsidR="00832182" w:rsidRDefault="00832182" w:rsidP="00832182">
      <w:pPr>
        <w:tabs>
          <w:tab w:val="left" w:pos="10464"/>
        </w:tabs>
      </w:pPr>
      <w:r>
        <w:tab/>
      </w:r>
    </w:p>
    <w:p w:rsidR="00832182" w:rsidRDefault="00832182" w:rsidP="00832182">
      <w:pPr>
        <w:spacing w:after="0"/>
        <w:sectPr w:rsidR="00832182">
          <w:pgSz w:w="16838" w:h="11906" w:orient="landscape"/>
          <w:pgMar w:top="709" w:right="709" w:bottom="851" w:left="1134" w:header="709" w:footer="709" w:gutter="0"/>
          <w:cols w:space="720"/>
        </w:sectPr>
      </w:pPr>
    </w:p>
    <w:p w:rsidR="00832182" w:rsidRPr="00BA2CF5" w:rsidRDefault="00BA2CF5" w:rsidP="00832182">
      <w:pPr>
        <w:tabs>
          <w:tab w:val="left" w:pos="10464"/>
        </w:tabs>
        <w:jc w:val="center"/>
        <w:rPr>
          <w:b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4</w:t>
      </w:r>
      <w:r w:rsidR="00832182" w:rsidRPr="00BA2CF5">
        <w:rPr>
          <w:b/>
          <w:color w:val="FF0000"/>
          <w:sz w:val="28"/>
          <w:szCs w:val="28"/>
        </w:rPr>
        <w:t>.УСЛОВИЯ  РЕАЛИЗАЦИИ ПРОГРАММЫ</w:t>
      </w:r>
    </w:p>
    <w:p w:rsidR="00832182" w:rsidRDefault="00832182" w:rsidP="00832182">
      <w:pPr>
        <w:pStyle w:val="a4"/>
        <w:jc w:val="center"/>
        <w:rPr>
          <w:color w:val="FF0000"/>
          <w:sz w:val="28"/>
          <w:szCs w:val="28"/>
        </w:rPr>
      </w:pPr>
      <w:r w:rsidRPr="00BA2CF5">
        <w:rPr>
          <w:b/>
          <w:color w:val="FF0000"/>
          <w:sz w:val="28"/>
          <w:szCs w:val="28"/>
        </w:rPr>
        <w:t>ОБЩЕПРОФЕССИОНАЛЬНОЙ  ПОДГОТОВКИ</w:t>
      </w:r>
    </w:p>
    <w:p w:rsidR="00832182" w:rsidRDefault="00BA2CF5" w:rsidP="00832182">
      <w:pPr>
        <w:tabs>
          <w:tab w:val="left" w:pos="10464"/>
        </w:tabs>
        <w:jc w:val="center"/>
        <w:rPr>
          <w:color w:val="00B050"/>
        </w:rPr>
      </w:pPr>
      <w:r>
        <w:rPr>
          <w:color w:val="00B050"/>
        </w:rPr>
        <w:t>4</w:t>
      </w:r>
      <w:r w:rsidR="00832182">
        <w:rPr>
          <w:color w:val="00B050"/>
        </w:rPr>
        <w:t>.1. Требования к материально- техническому  обеспечению</w:t>
      </w:r>
    </w:p>
    <w:p w:rsidR="00832182" w:rsidRDefault="00DC0032" w:rsidP="00832182">
      <w:pPr>
        <w:pStyle w:val="a4"/>
        <w:jc w:val="center"/>
      </w:pPr>
      <w:r>
        <w:t>Реализация программы ОП.02</w:t>
      </w:r>
      <w:r w:rsidR="00832182">
        <w:t xml:space="preserve"> требует наличия учебного кабинета «Электротехника».</w:t>
      </w:r>
    </w:p>
    <w:p w:rsidR="00832182" w:rsidRDefault="00832182" w:rsidP="00832182">
      <w:pPr>
        <w:pStyle w:val="a4"/>
      </w:pPr>
      <w:r>
        <w:t xml:space="preserve">Оборудование учебного кабинета «Электротехника» : парты, стулья, классная доска, стол преподавателя, стеллажи для книг, </w:t>
      </w:r>
      <w:proofErr w:type="spellStart"/>
      <w:r>
        <w:t>плакатница</w:t>
      </w:r>
      <w:proofErr w:type="spellEnd"/>
      <w:r>
        <w:t>,  информационные стенды, наглядные пособия, комплект плакатов</w:t>
      </w:r>
      <w:proofErr w:type="gramStart"/>
      <w:r>
        <w:t xml:space="preserve"> ,</w:t>
      </w:r>
      <w:proofErr w:type="gramEnd"/>
      <w:r>
        <w:t xml:space="preserve"> лабораторные установки с описанием, электроизмерительные приборы : амперметры, вольтметры, омметры.</w:t>
      </w: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</w:pPr>
      <w:r>
        <w:t xml:space="preserve">Оборудование </w:t>
      </w:r>
      <w:proofErr w:type="spellStart"/>
      <w:r>
        <w:t>медиастудии</w:t>
      </w:r>
      <w:proofErr w:type="spellEnd"/>
      <w:r>
        <w:t xml:space="preserve">: проектор, ноутбук,  выход в сеть  интернет, </w:t>
      </w:r>
      <w:r>
        <w:rPr>
          <w:lang w:val="en-US"/>
        </w:rPr>
        <w:t>DVD</w:t>
      </w:r>
      <w:r>
        <w:t>, доска, парты, стулья.</w:t>
      </w:r>
    </w:p>
    <w:p w:rsidR="00832182" w:rsidRDefault="00832182" w:rsidP="00832182">
      <w:pPr>
        <w:pStyle w:val="a4"/>
        <w:rPr>
          <w:color w:val="00B050"/>
        </w:rPr>
      </w:pPr>
      <w:r>
        <w:rPr>
          <w:color w:val="00B050"/>
        </w:rPr>
        <w:t>3.2. Информационное обеспечение обучения</w:t>
      </w:r>
    </w:p>
    <w:p w:rsidR="00832182" w:rsidRDefault="00832182" w:rsidP="00832182">
      <w:pPr>
        <w:pStyle w:val="a4"/>
      </w:pPr>
      <w:r>
        <w:t>Перечень рекомендуемых учебных изданий, Интернет- ресурсов, дополнительной литературы.</w:t>
      </w:r>
    </w:p>
    <w:p w:rsidR="00832182" w:rsidRDefault="00832182" w:rsidP="00832182">
      <w:pPr>
        <w:pStyle w:val="a4"/>
      </w:pPr>
    </w:p>
    <w:p w:rsidR="00832182" w:rsidRDefault="00832182" w:rsidP="00832182">
      <w:pPr>
        <w:pStyle w:val="a4"/>
      </w:pPr>
      <w:r>
        <w:t>Основные источники:</w:t>
      </w:r>
    </w:p>
    <w:p w:rsidR="00832182" w:rsidRDefault="00832182" w:rsidP="00832182">
      <w:pPr>
        <w:pStyle w:val="a4"/>
      </w:pPr>
      <w:proofErr w:type="spellStart"/>
      <w:r>
        <w:t>Бутырин</w:t>
      </w:r>
      <w:proofErr w:type="spellEnd"/>
      <w:r>
        <w:t xml:space="preserve"> П.А. , </w:t>
      </w:r>
      <w:proofErr w:type="spellStart"/>
      <w:r>
        <w:t>Толчеев</w:t>
      </w:r>
      <w:proofErr w:type="spellEnd"/>
      <w:r>
        <w:t xml:space="preserve"> О.В. , </w:t>
      </w:r>
      <w:proofErr w:type="spellStart"/>
      <w:r>
        <w:t>Шакирзянов</w:t>
      </w:r>
      <w:proofErr w:type="spellEnd"/>
      <w:r>
        <w:t xml:space="preserve"> Ф.Н. Электротехника. Учебник</w:t>
      </w:r>
      <w:proofErr w:type="gramStart"/>
      <w:r>
        <w:t xml:space="preserve"> .</w:t>
      </w:r>
      <w:proofErr w:type="gramEnd"/>
      <w:r>
        <w:t xml:space="preserve"> НПО. –М. ОИЦ «Академия» , 2010.</w:t>
      </w:r>
    </w:p>
    <w:p w:rsidR="00832182" w:rsidRDefault="00832182" w:rsidP="00832182">
      <w:pPr>
        <w:pStyle w:val="a4"/>
      </w:pPr>
      <w:r>
        <w:t xml:space="preserve">Прошин В.М. Электротехника. </w:t>
      </w:r>
      <w:proofErr w:type="gramStart"/>
      <w:r>
        <w:t>–М</w:t>
      </w:r>
      <w:proofErr w:type="gramEnd"/>
      <w:r>
        <w:t>. ОИЦ «Академия» 2010.</w:t>
      </w:r>
    </w:p>
    <w:p w:rsidR="00832182" w:rsidRDefault="00832182" w:rsidP="00832182">
      <w:pPr>
        <w:pStyle w:val="a4"/>
      </w:pPr>
      <w:r>
        <w:t>Евдокимов Ф.Е. Общая электротехника</w:t>
      </w:r>
      <w:proofErr w:type="gramStart"/>
      <w:r>
        <w:t xml:space="preserve"> .</w:t>
      </w:r>
      <w:proofErr w:type="gramEnd"/>
      <w:r>
        <w:t xml:space="preserve"> Учебник . М. Изд-во «Высшая  школа» 2005 г.</w:t>
      </w:r>
    </w:p>
    <w:p w:rsidR="00832182" w:rsidRDefault="00832182" w:rsidP="00832182">
      <w:pPr>
        <w:pStyle w:val="a4"/>
      </w:pPr>
      <w:proofErr w:type="spellStart"/>
      <w:r>
        <w:t>Синдеев</w:t>
      </w:r>
      <w:proofErr w:type="spellEnd"/>
      <w:r>
        <w:t xml:space="preserve"> Ю.Г. Электротехника с основами  электроники. Учебник</w:t>
      </w:r>
      <w:proofErr w:type="gramStart"/>
      <w:r>
        <w:t xml:space="preserve"> .</w:t>
      </w:r>
      <w:proofErr w:type="gramEnd"/>
      <w:r>
        <w:t>Изд-во «Феникс» 2005 г.</w:t>
      </w:r>
    </w:p>
    <w:p w:rsidR="00832182" w:rsidRDefault="00832182" w:rsidP="00832182">
      <w:pPr>
        <w:pStyle w:val="a4"/>
      </w:pPr>
      <w:r>
        <w:t>Дополнительные источники:</w:t>
      </w:r>
    </w:p>
    <w:p w:rsidR="00832182" w:rsidRDefault="00832182" w:rsidP="00832182">
      <w:pPr>
        <w:pStyle w:val="a4"/>
      </w:pPr>
      <w:r>
        <w:t xml:space="preserve">Прошин  В.М. Лабораторно-практические работы по электротехнике: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.Издательский центр «Академия» 2007 г.</w:t>
      </w:r>
    </w:p>
    <w:p w:rsidR="00832182" w:rsidRDefault="00832182" w:rsidP="00832182">
      <w:pPr>
        <w:pStyle w:val="a4"/>
      </w:pPr>
      <w:r>
        <w:t xml:space="preserve">Прошин В.М. Рабочая тетрадь к лабораторно-практическим работам по электротехнике: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.- М.ИРПО: Издательский центр «Академия , 2009 г.</w:t>
      </w:r>
    </w:p>
    <w:p w:rsidR="00832182" w:rsidRDefault="00832182" w:rsidP="00832182">
      <w:pPr>
        <w:pStyle w:val="a4"/>
      </w:pPr>
      <w:r>
        <w:t xml:space="preserve">Прошин В.М. , </w:t>
      </w:r>
      <w:proofErr w:type="spellStart"/>
      <w:r>
        <w:t>Ярочкина</w:t>
      </w:r>
      <w:proofErr w:type="spellEnd"/>
      <w:r>
        <w:t xml:space="preserve"> Г.В. Сборник задач по электротехнике</w:t>
      </w:r>
      <w:proofErr w:type="gramStart"/>
      <w:r>
        <w:t xml:space="preserve">  .</w:t>
      </w:r>
      <w:proofErr w:type="gramEnd"/>
      <w:r>
        <w:t xml:space="preserve"> – М.:ОИЦ «Академия», 2010 .</w:t>
      </w:r>
    </w:p>
    <w:p w:rsidR="00832182" w:rsidRDefault="00832182" w:rsidP="00832182">
      <w:pPr>
        <w:pStyle w:val="a4"/>
      </w:pPr>
      <w:proofErr w:type="spellStart"/>
      <w:r>
        <w:t>Ярочкина</w:t>
      </w:r>
      <w:proofErr w:type="spellEnd"/>
      <w:r>
        <w:t xml:space="preserve"> Г.В. , Володарская А.А. Рабочая тетрадь. Электротехника</w:t>
      </w:r>
      <w:proofErr w:type="gramStart"/>
      <w:r>
        <w:t xml:space="preserve"> .</w:t>
      </w:r>
      <w:proofErr w:type="gramEnd"/>
      <w:r>
        <w:t xml:space="preserve"> Москва , Изд-во «Академия», 2009 г.</w:t>
      </w:r>
    </w:p>
    <w:p w:rsidR="00832182" w:rsidRDefault="00832182" w:rsidP="00832182">
      <w:pPr>
        <w:pStyle w:val="a4"/>
        <w:rPr>
          <w:color w:val="00B050"/>
        </w:rPr>
      </w:pPr>
      <w:proofErr w:type="spellStart"/>
      <w:r>
        <w:rPr>
          <w:color w:val="00B050"/>
        </w:rPr>
        <w:t>Мультимедийныеобъекты</w:t>
      </w:r>
      <w:proofErr w:type="spellEnd"/>
      <w:r>
        <w:rPr>
          <w:color w:val="00B050"/>
        </w:rPr>
        <w:t>:</w:t>
      </w:r>
    </w:p>
    <w:p w:rsidR="00832182" w:rsidRDefault="00AF1381" w:rsidP="00832182">
      <w:pPr>
        <w:pStyle w:val="a4"/>
      </w:pPr>
      <w:hyperlink r:id="rId6" w:history="1">
        <w:r w:rsidR="00832182">
          <w:rPr>
            <w:rStyle w:val="a3"/>
            <w:lang w:val="en-US"/>
          </w:rPr>
          <w:t>http</w:t>
        </w:r>
        <w:r w:rsidR="00832182">
          <w:rPr>
            <w:rStyle w:val="a3"/>
          </w:rPr>
          <w:t>://</w:t>
        </w:r>
        <w:r w:rsidR="00832182">
          <w:rPr>
            <w:rStyle w:val="a3"/>
            <w:lang w:val="en-US"/>
          </w:rPr>
          <w:t>model</w:t>
        </w:r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exponenta</w:t>
        </w:r>
        <w:proofErr w:type="spellEnd"/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ru</w:t>
        </w:r>
        <w:proofErr w:type="spellEnd"/>
        <w:r w:rsidR="00832182">
          <w:rPr>
            <w:rStyle w:val="a3"/>
          </w:rPr>
          <w:t>/</w:t>
        </w:r>
        <w:r w:rsidR="00832182">
          <w:rPr>
            <w:rStyle w:val="a3"/>
            <w:lang w:val="en-US"/>
          </w:rPr>
          <w:t>electro</w:t>
        </w:r>
        <w:r w:rsidR="00832182">
          <w:rPr>
            <w:rStyle w:val="a3"/>
          </w:rPr>
          <w:t>/0022.</w:t>
        </w:r>
        <w:proofErr w:type="spellStart"/>
        <w:r w:rsidR="00832182">
          <w:rPr>
            <w:rStyle w:val="a3"/>
            <w:lang w:val="en-US"/>
          </w:rPr>
          <w:t>htm</w:t>
        </w:r>
        <w:proofErr w:type="spellEnd"/>
      </w:hyperlink>
    </w:p>
    <w:p w:rsidR="00832182" w:rsidRDefault="00AF1381" w:rsidP="00832182">
      <w:pPr>
        <w:pStyle w:val="a4"/>
      </w:pPr>
      <w:hyperlink r:id="rId7" w:history="1">
        <w:r w:rsidR="00832182">
          <w:rPr>
            <w:rStyle w:val="a3"/>
            <w:lang w:val="en-US"/>
          </w:rPr>
          <w:t>http</w:t>
        </w:r>
        <w:r w:rsidR="00832182">
          <w:rPr>
            <w:rStyle w:val="a3"/>
          </w:rPr>
          <w:t>://</w:t>
        </w:r>
        <w:proofErr w:type="spellStart"/>
        <w:r w:rsidR="00832182">
          <w:rPr>
            <w:rStyle w:val="a3"/>
            <w:lang w:val="en-US"/>
          </w:rPr>
          <w:t>nika</w:t>
        </w:r>
        <w:proofErr w:type="spellEnd"/>
        <w:r w:rsidR="00832182">
          <w:rPr>
            <w:rStyle w:val="a3"/>
          </w:rPr>
          <w:t>-</w:t>
        </w:r>
        <w:proofErr w:type="spellStart"/>
        <w:r w:rsidR="00832182">
          <w:rPr>
            <w:rStyle w:val="a3"/>
            <w:lang w:val="en-US"/>
          </w:rPr>
          <w:t>fizika</w:t>
        </w:r>
        <w:proofErr w:type="spellEnd"/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narod</w:t>
        </w:r>
        <w:proofErr w:type="spellEnd"/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ru</w:t>
        </w:r>
        <w:proofErr w:type="spellEnd"/>
        <w:r w:rsidR="00832182">
          <w:rPr>
            <w:rStyle w:val="a3"/>
          </w:rPr>
          <w:t>/65_0.</w:t>
        </w:r>
        <w:proofErr w:type="spellStart"/>
        <w:r w:rsidR="00832182">
          <w:rPr>
            <w:rStyle w:val="a3"/>
            <w:lang w:val="en-US"/>
          </w:rPr>
          <w:t>htm</w:t>
        </w:r>
        <w:proofErr w:type="spellEnd"/>
      </w:hyperlink>
    </w:p>
    <w:p w:rsidR="00832182" w:rsidRDefault="00AF1381" w:rsidP="00832182">
      <w:pPr>
        <w:pStyle w:val="a4"/>
      </w:pPr>
      <w:hyperlink r:id="rId8" w:history="1">
        <w:r w:rsidR="00832182">
          <w:rPr>
            <w:rStyle w:val="a3"/>
            <w:lang w:val="en-US"/>
          </w:rPr>
          <w:t>http</w:t>
        </w:r>
        <w:r w:rsidR="00832182">
          <w:rPr>
            <w:rStyle w:val="a3"/>
          </w:rPr>
          <w:t>://</w:t>
        </w:r>
        <w:r w:rsidR="00832182">
          <w:rPr>
            <w:rStyle w:val="a3"/>
            <w:lang w:val="en-US"/>
          </w:rPr>
          <w:t>www</w:t>
        </w:r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neive</w:t>
        </w:r>
        <w:proofErr w:type="spellEnd"/>
        <w:r w:rsidR="00832182">
          <w:rPr>
            <w:rStyle w:val="a3"/>
          </w:rPr>
          <w:t>.</w:t>
        </w:r>
        <w:r w:rsidR="00832182">
          <w:rPr>
            <w:rStyle w:val="a3"/>
            <w:lang w:val="en-US"/>
          </w:rPr>
          <w:t>by</w:t>
        </w:r>
        <w:r w:rsidR="00832182">
          <w:rPr>
            <w:rStyle w:val="a3"/>
          </w:rPr>
          <w:t>.</w:t>
        </w:r>
        <w:proofErr w:type="spellStart"/>
        <w:r w:rsidR="00832182">
          <w:rPr>
            <w:rStyle w:val="a3"/>
            <w:lang w:val="en-US"/>
          </w:rPr>
          <w:t>ru</w:t>
        </w:r>
        <w:proofErr w:type="spellEnd"/>
        <w:r w:rsidR="00832182">
          <w:rPr>
            <w:rStyle w:val="a3"/>
          </w:rPr>
          <w:t>/</w:t>
        </w:r>
        <w:proofErr w:type="spellStart"/>
        <w:r w:rsidR="00832182">
          <w:rPr>
            <w:rStyle w:val="a3"/>
            <w:lang w:val="en-US"/>
          </w:rPr>
          <w:t>bestsoft</w:t>
        </w:r>
        <w:proofErr w:type="spellEnd"/>
        <w:r w:rsidR="00832182">
          <w:rPr>
            <w:rStyle w:val="a3"/>
          </w:rPr>
          <w:t>/11.</w:t>
        </w:r>
        <w:proofErr w:type="spellStart"/>
        <w:r w:rsidR="00832182">
          <w:rPr>
            <w:rStyle w:val="a3"/>
            <w:lang w:val="en-US"/>
          </w:rPr>
          <w:t>htm</w:t>
        </w:r>
        <w:proofErr w:type="spellEnd"/>
      </w:hyperlink>
    </w:p>
    <w:p w:rsidR="00832182" w:rsidRDefault="00832182" w:rsidP="00832182">
      <w:pPr>
        <w:pStyle w:val="a4"/>
        <w:jc w:val="center"/>
      </w:pPr>
    </w:p>
    <w:p w:rsidR="00832182" w:rsidRDefault="00BA2CF5" w:rsidP="00832182">
      <w:pPr>
        <w:tabs>
          <w:tab w:val="left" w:pos="10464"/>
        </w:tabs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5</w:t>
      </w:r>
      <w:r w:rsidR="00832182">
        <w:rPr>
          <w:color w:val="FF0000"/>
          <w:sz w:val="28"/>
          <w:szCs w:val="28"/>
        </w:rPr>
        <w:t>.</w:t>
      </w:r>
      <w:r w:rsidR="00832182" w:rsidRPr="00BA2CF5">
        <w:rPr>
          <w:b/>
          <w:color w:val="FF0000"/>
          <w:sz w:val="28"/>
          <w:szCs w:val="28"/>
        </w:rPr>
        <w:t>КОНТРОЛЬ И ОЦЕНКА РЕЗУЛЬТАТОВ ОСВОЕНИЯ ПРОГРАММЫ</w:t>
      </w:r>
    </w:p>
    <w:p w:rsidR="00832182" w:rsidRDefault="00832182" w:rsidP="00832182">
      <w:pPr>
        <w:tabs>
          <w:tab w:val="left" w:pos="10464"/>
        </w:tabs>
        <w:rPr>
          <w:b/>
        </w:rPr>
      </w:pPr>
      <w:r>
        <w:rPr>
          <w:b/>
        </w:rPr>
        <w:t xml:space="preserve">Образовательное учреждение, реализующее подготовку по учебной дисциплине, обеспечивает организацию и проведение итоговой аттестации и текущего контроля демонстрируемых </w:t>
      </w:r>
      <w:proofErr w:type="gramStart"/>
      <w:r>
        <w:rPr>
          <w:b/>
        </w:rPr>
        <w:t>обучающимися</w:t>
      </w:r>
      <w:proofErr w:type="gramEnd"/>
      <w:r>
        <w:rPr>
          <w:b/>
        </w:rPr>
        <w:t xml:space="preserve"> знаний, умений и навыков. Текущий контроль проводится преподавателем в процессе проведения практических занятий, тестирования, а также выполнения </w:t>
      </w:r>
      <w:proofErr w:type="gramStart"/>
      <w:r>
        <w:rPr>
          <w:b/>
        </w:rPr>
        <w:t>обучающимися</w:t>
      </w:r>
      <w:proofErr w:type="gramEnd"/>
      <w:r>
        <w:rPr>
          <w:b/>
        </w:rPr>
        <w:t xml:space="preserve"> индивидуальных заданий. Формы и методы текущего контроля по учебной дисциплине самостоятельно разрабатываются образовательным учреждением и доводятся до сведения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начале обучения.                                                                                                                     Для текущего контроля образовательными учреждениями создаются фонды оценочных средств (ФОС).                                                                                                                                                                ФОС включает в себя педагогические контрольно-измерительные материалы, </w:t>
      </w:r>
      <w:r>
        <w:rPr>
          <w:b/>
        </w:rPr>
        <w:lastRenderedPageBreak/>
        <w:t>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(таблица).</w:t>
      </w:r>
    </w:p>
    <w:p w:rsidR="00EC56C8" w:rsidRDefault="00EC56C8"/>
    <w:sectPr w:rsidR="00EC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5FB"/>
    <w:multiLevelType w:val="multilevel"/>
    <w:tmpl w:val="2450601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7BA28CC"/>
    <w:multiLevelType w:val="multilevel"/>
    <w:tmpl w:val="EAF092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356822B6"/>
    <w:multiLevelType w:val="hybridMultilevel"/>
    <w:tmpl w:val="1004DF64"/>
    <w:lvl w:ilvl="0" w:tplc="4898449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9A06EEC"/>
    <w:multiLevelType w:val="multilevel"/>
    <w:tmpl w:val="153AAB8E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600" w:hanging="540"/>
      </w:pPr>
    </w:lvl>
    <w:lvl w:ilvl="2">
      <w:start w:val="1"/>
      <w:numFmt w:val="decimal"/>
      <w:isLgl/>
      <w:lvlText w:val="%1.%2.%3."/>
      <w:lvlJc w:val="left"/>
      <w:pPr>
        <w:ind w:left="780" w:hanging="720"/>
      </w:pPr>
    </w:lvl>
    <w:lvl w:ilvl="3">
      <w:start w:val="1"/>
      <w:numFmt w:val="decimal"/>
      <w:isLgl/>
      <w:lvlText w:val="%1.%2.%3.%4."/>
      <w:lvlJc w:val="left"/>
      <w:pPr>
        <w:ind w:left="780" w:hanging="720"/>
      </w:pPr>
    </w:lvl>
    <w:lvl w:ilvl="4">
      <w:start w:val="1"/>
      <w:numFmt w:val="decimal"/>
      <w:isLgl/>
      <w:lvlText w:val="%1.%2.%3.%4.%5."/>
      <w:lvlJc w:val="left"/>
      <w:pPr>
        <w:ind w:left="1140" w:hanging="1080"/>
      </w:pPr>
    </w:lvl>
    <w:lvl w:ilvl="5">
      <w:start w:val="1"/>
      <w:numFmt w:val="decimal"/>
      <w:isLgl/>
      <w:lvlText w:val="%1.%2.%3.%4.%5.%6."/>
      <w:lvlJc w:val="left"/>
      <w:pPr>
        <w:ind w:left="1140" w:hanging="1080"/>
      </w:pPr>
    </w:lvl>
    <w:lvl w:ilvl="6">
      <w:start w:val="1"/>
      <w:numFmt w:val="decimal"/>
      <w:isLgl/>
      <w:lvlText w:val="%1.%2.%3.%4.%5.%6.%7."/>
      <w:lvlJc w:val="left"/>
      <w:pPr>
        <w:ind w:left="1500" w:hanging="1440"/>
      </w:p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B1"/>
    <w:rsid w:val="00016399"/>
    <w:rsid w:val="0002140F"/>
    <w:rsid w:val="00055235"/>
    <w:rsid w:val="000559A2"/>
    <w:rsid w:val="0007213A"/>
    <w:rsid w:val="00074E94"/>
    <w:rsid w:val="000779DB"/>
    <w:rsid w:val="000A02DA"/>
    <w:rsid w:val="000B3800"/>
    <w:rsid w:val="000C59B1"/>
    <w:rsid w:val="000E2C85"/>
    <w:rsid w:val="000E2E69"/>
    <w:rsid w:val="0010707E"/>
    <w:rsid w:val="0011131C"/>
    <w:rsid w:val="00143BFF"/>
    <w:rsid w:val="00145CA7"/>
    <w:rsid w:val="0017690A"/>
    <w:rsid w:val="00176D50"/>
    <w:rsid w:val="00180CDF"/>
    <w:rsid w:val="00185EA1"/>
    <w:rsid w:val="001D0958"/>
    <w:rsid w:val="001D53F9"/>
    <w:rsid w:val="001F536E"/>
    <w:rsid w:val="00202596"/>
    <w:rsid w:val="002149FB"/>
    <w:rsid w:val="00276A22"/>
    <w:rsid w:val="002B1D09"/>
    <w:rsid w:val="002B3C1B"/>
    <w:rsid w:val="002D18F5"/>
    <w:rsid w:val="002E2945"/>
    <w:rsid w:val="00302FB1"/>
    <w:rsid w:val="00311339"/>
    <w:rsid w:val="00311525"/>
    <w:rsid w:val="00323C83"/>
    <w:rsid w:val="00344E57"/>
    <w:rsid w:val="00346B69"/>
    <w:rsid w:val="003621D1"/>
    <w:rsid w:val="003740BC"/>
    <w:rsid w:val="003750A4"/>
    <w:rsid w:val="003832D6"/>
    <w:rsid w:val="003B583B"/>
    <w:rsid w:val="003B6276"/>
    <w:rsid w:val="00423CD0"/>
    <w:rsid w:val="004250F3"/>
    <w:rsid w:val="00432911"/>
    <w:rsid w:val="0044437C"/>
    <w:rsid w:val="00455C75"/>
    <w:rsid w:val="004657AE"/>
    <w:rsid w:val="004A1D4A"/>
    <w:rsid w:val="004A5D11"/>
    <w:rsid w:val="004B5318"/>
    <w:rsid w:val="004B5A28"/>
    <w:rsid w:val="004C6781"/>
    <w:rsid w:val="004F0D11"/>
    <w:rsid w:val="004F3819"/>
    <w:rsid w:val="005359B1"/>
    <w:rsid w:val="0054036F"/>
    <w:rsid w:val="0057143C"/>
    <w:rsid w:val="00573F11"/>
    <w:rsid w:val="00576B93"/>
    <w:rsid w:val="00596308"/>
    <w:rsid w:val="005A7FAE"/>
    <w:rsid w:val="005E4819"/>
    <w:rsid w:val="006022A8"/>
    <w:rsid w:val="006034AB"/>
    <w:rsid w:val="00630604"/>
    <w:rsid w:val="006710E6"/>
    <w:rsid w:val="006A136B"/>
    <w:rsid w:val="00702609"/>
    <w:rsid w:val="00724267"/>
    <w:rsid w:val="00731296"/>
    <w:rsid w:val="00750C91"/>
    <w:rsid w:val="007661D1"/>
    <w:rsid w:val="00776C46"/>
    <w:rsid w:val="007826EC"/>
    <w:rsid w:val="00787D05"/>
    <w:rsid w:val="00791647"/>
    <w:rsid w:val="007968CB"/>
    <w:rsid w:val="007A72C3"/>
    <w:rsid w:val="007B4091"/>
    <w:rsid w:val="007B72C4"/>
    <w:rsid w:val="007C29A1"/>
    <w:rsid w:val="007C6E09"/>
    <w:rsid w:val="007C7454"/>
    <w:rsid w:val="007D3DFD"/>
    <w:rsid w:val="007D4FA8"/>
    <w:rsid w:val="007D7A93"/>
    <w:rsid w:val="007E740E"/>
    <w:rsid w:val="007F7B48"/>
    <w:rsid w:val="008143B3"/>
    <w:rsid w:val="00821BE9"/>
    <w:rsid w:val="00825B63"/>
    <w:rsid w:val="00832182"/>
    <w:rsid w:val="008667DA"/>
    <w:rsid w:val="00884948"/>
    <w:rsid w:val="0088537A"/>
    <w:rsid w:val="008A51D5"/>
    <w:rsid w:val="008A775A"/>
    <w:rsid w:val="009242AC"/>
    <w:rsid w:val="00926FDD"/>
    <w:rsid w:val="009347B2"/>
    <w:rsid w:val="00963268"/>
    <w:rsid w:val="009B21BB"/>
    <w:rsid w:val="009B7751"/>
    <w:rsid w:val="00A635E8"/>
    <w:rsid w:val="00A8327B"/>
    <w:rsid w:val="00AA291F"/>
    <w:rsid w:val="00AB3C1F"/>
    <w:rsid w:val="00AF1381"/>
    <w:rsid w:val="00AF50E9"/>
    <w:rsid w:val="00AF7CA9"/>
    <w:rsid w:val="00B053C4"/>
    <w:rsid w:val="00B253D8"/>
    <w:rsid w:val="00B72926"/>
    <w:rsid w:val="00BA2CF5"/>
    <w:rsid w:val="00BB340E"/>
    <w:rsid w:val="00BC5751"/>
    <w:rsid w:val="00BC57CF"/>
    <w:rsid w:val="00BE004D"/>
    <w:rsid w:val="00C10FAA"/>
    <w:rsid w:val="00C4336E"/>
    <w:rsid w:val="00C56DB2"/>
    <w:rsid w:val="00C6537B"/>
    <w:rsid w:val="00C90E22"/>
    <w:rsid w:val="00CC57A8"/>
    <w:rsid w:val="00CE0408"/>
    <w:rsid w:val="00CE16DA"/>
    <w:rsid w:val="00CE4F22"/>
    <w:rsid w:val="00CE5DB6"/>
    <w:rsid w:val="00CF221A"/>
    <w:rsid w:val="00CF5E4E"/>
    <w:rsid w:val="00D176F4"/>
    <w:rsid w:val="00D64722"/>
    <w:rsid w:val="00D65718"/>
    <w:rsid w:val="00DB34C9"/>
    <w:rsid w:val="00DC0032"/>
    <w:rsid w:val="00DD32B5"/>
    <w:rsid w:val="00DE3167"/>
    <w:rsid w:val="00E00D81"/>
    <w:rsid w:val="00E022D4"/>
    <w:rsid w:val="00E110E1"/>
    <w:rsid w:val="00E11AC9"/>
    <w:rsid w:val="00E178A7"/>
    <w:rsid w:val="00E2106A"/>
    <w:rsid w:val="00E66B84"/>
    <w:rsid w:val="00E82A18"/>
    <w:rsid w:val="00E830EF"/>
    <w:rsid w:val="00EA399A"/>
    <w:rsid w:val="00EB460E"/>
    <w:rsid w:val="00EB46FF"/>
    <w:rsid w:val="00EC56C8"/>
    <w:rsid w:val="00EC676B"/>
    <w:rsid w:val="00EC6A29"/>
    <w:rsid w:val="00ED06E4"/>
    <w:rsid w:val="00F15F06"/>
    <w:rsid w:val="00F44F4B"/>
    <w:rsid w:val="00F512C1"/>
    <w:rsid w:val="00F52C59"/>
    <w:rsid w:val="00F914C6"/>
    <w:rsid w:val="00F93E9F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8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2182"/>
    <w:rPr>
      <w:color w:val="0000FF" w:themeColor="hyperlink"/>
      <w:u w:val="single"/>
    </w:rPr>
  </w:style>
  <w:style w:type="paragraph" w:styleId="a4">
    <w:name w:val="No Spacing"/>
    <w:uiPriority w:val="1"/>
    <w:qFormat/>
    <w:rsid w:val="0083218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3218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8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2182"/>
    <w:rPr>
      <w:color w:val="0000FF" w:themeColor="hyperlink"/>
      <w:u w:val="single"/>
    </w:rPr>
  </w:style>
  <w:style w:type="paragraph" w:styleId="a4">
    <w:name w:val="No Spacing"/>
    <w:uiPriority w:val="1"/>
    <w:qFormat/>
    <w:rsid w:val="0083218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3218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ive.by.ru/bestsoft/11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ika-fizika.narod.ru/65_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del.exponenta.ru/electro/0022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</dc:creator>
  <cp:keywords/>
  <dc:description/>
  <cp:lastModifiedBy>КР</cp:lastModifiedBy>
  <cp:revision>14</cp:revision>
  <dcterms:created xsi:type="dcterms:W3CDTF">2021-01-26T20:23:00Z</dcterms:created>
  <dcterms:modified xsi:type="dcterms:W3CDTF">2021-02-01T18:18:00Z</dcterms:modified>
</cp:coreProperties>
</file>